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79" w:rsidRPr="00B04992" w:rsidRDefault="00413D5B">
      <w:pPr>
        <w:pStyle w:val="reportname"/>
        <w:spacing w:after="210" w:line="240" w:lineRule="auto"/>
        <w:ind w:right="75"/>
        <w:rPr>
          <w:rFonts w:ascii="Stockholm Type Regular" w:hAnsi="Stockholm Type Regular"/>
          <w:sz w:val="24"/>
          <w:szCs w:val="24"/>
          <w:lang w:val="sv" w:eastAsia="sv"/>
        </w:rPr>
      </w:pPr>
      <w:r w:rsidRPr="00B04992">
        <w:rPr>
          <w:rFonts w:ascii="Stockholm Type Regular" w:hAnsi="Stockholm Type Regular"/>
          <w:sz w:val="24"/>
          <w:szCs w:val="24"/>
          <w:lang w:val="sv" w:eastAsia="sv"/>
        </w:rPr>
        <w:t>Brukarundersökning VB-2019</w:t>
      </w:r>
    </w:p>
    <w:p w:rsidR="00B04992" w:rsidRPr="00B04992" w:rsidRDefault="00B04992" w:rsidP="00B04992">
      <w:pPr>
        <w:pStyle w:val="reportname"/>
        <w:spacing w:after="210" w:line="240" w:lineRule="auto"/>
        <w:ind w:right="75"/>
        <w:rPr>
          <w:rFonts w:ascii="Stockholm Type Regular" w:hAnsi="Stockholm Type Regular"/>
          <w:sz w:val="24"/>
          <w:szCs w:val="24"/>
        </w:rPr>
      </w:pPr>
      <w:r>
        <w:rPr>
          <w:rFonts w:ascii="Stockholm Type Regular" w:eastAsia="Arial" w:hAnsi="Stockholm Type Regular" w:cs="Arial"/>
          <w:b w:val="0"/>
          <w:bCs w:val="0"/>
          <w:kern w:val="24"/>
          <w:sz w:val="24"/>
          <w:szCs w:val="24"/>
        </w:rPr>
        <w:t>BOSTAD FÖRST</w:t>
      </w:r>
      <w:r w:rsidRPr="00B04992">
        <w:rPr>
          <w:rFonts w:ascii="Stockholm Type Regular" w:eastAsia="Arial" w:hAnsi="Stockholm Type Regular" w:cs="Arial"/>
          <w:b w:val="0"/>
          <w:bCs w:val="0"/>
          <w:kern w:val="24"/>
          <w:sz w:val="24"/>
          <w:szCs w:val="24"/>
        </w:rPr>
        <w:br/>
      </w:r>
      <w:r w:rsidRPr="00B04992">
        <w:rPr>
          <w:rFonts w:ascii="Stockholm Type Regular" w:eastAsia="Arial" w:hAnsi="Stockholm Type Regular" w:cs="Arial"/>
          <w:b w:val="0"/>
          <w:bCs w:val="0"/>
          <w:kern w:val="24"/>
          <w:sz w:val="24"/>
          <w:szCs w:val="24"/>
        </w:rPr>
        <w:br/>
        <w:t>Brukarundersökning VB 2019</w:t>
      </w:r>
      <w:r w:rsidRPr="00B04992">
        <w:rPr>
          <w:rFonts w:ascii="Stockholm Type Regular" w:eastAsia="Arial" w:hAnsi="Stockholm Type Regular" w:cs="Arial"/>
          <w:b w:val="0"/>
          <w:bCs w:val="0"/>
          <w:kern w:val="24"/>
          <w:sz w:val="24"/>
          <w:szCs w:val="24"/>
        </w:rPr>
        <w:br/>
      </w:r>
      <w:r w:rsidRPr="00B04992">
        <w:rPr>
          <w:rFonts w:ascii="Stockholm Type Regular" w:eastAsia="Arial" w:hAnsi="Stockholm Type Regular" w:cs="Arial"/>
          <w:b w:val="0"/>
          <w:bCs w:val="0"/>
          <w:kern w:val="24"/>
          <w:sz w:val="24"/>
          <w:szCs w:val="24"/>
        </w:rPr>
        <w:br/>
      </w:r>
      <w:r>
        <w:rPr>
          <w:rFonts w:ascii="Stockholm Type Regular" w:eastAsia="Arial" w:hAnsi="Stockholm Type Regular" w:cs="Arial"/>
          <w:kern w:val="24"/>
          <w:sz w:val="24"/>
          <w:szCs w:val="24"/>
        </w:rPr>
        <w:t>Antal svarande: 51</w:t>
      </w:r>
      <w:r>
        <w:rPr>
          <w:rFonts w:ascii="Stockholm Type Regular" w:eastAsia="Arial" w:hAnsi="Stockholm Type Regular" w:cs="Arial"/>
          <w:kern w:val="24"/>
          <w:sz w:val="24"/>
          <w:szCs w:val="24"/>
        </w:rPr>
        <w:br/>
        <w:t>Antal kvinnor: 16</w:t>
      </w:r>
      <w:r>
        <w:rPr>
          <w:rFonts w:ascii="Stockholm Type Regular" w:eastAsia="Arial" w:hAnsi="Stockholm Type Regular" w:cs="Arial"/>
          <w:kern w:val="24"/>
          <w:sz w:val="24"/>
          <w:szCs w:val="24"/>
        </w:rPr>
        <w:br/>
        <w:t>Antal män: 35</w:t>
      </w:r>
      <w:bookmarkStart w:id="0" w:name="_GoBack"/>
      <w:bookmarkEnd w:id="0"/>
    </w:p>
    <w:p w:rsidR="00B04992" w:rsidRDefault="00B04992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</w:p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Vilken verksamhet avser enkäten?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49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071"/>
              <w:gridCol w:w="712"/>
              <w:gridCol w:w="554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Bandhagshemmet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Bostad först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Edshemmet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Försökslägenhet - boendestöd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Gamlebo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Grimman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Hamnvikshemmet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Hvilan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Krukis stödboende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Ljungbacken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Lönnen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Syrenen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Träningsboende (Monumentet, Pelikan)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Träningsboende (Rågö)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Träningslägenhet - boendestöd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Västberga Boende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Årsta/Aspuddens akutboende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37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lastRenderedPageBreak/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lastRenderedPageBreak/>
              <w:drawing>
                <wp:inline distT="0" distB="0" distL="0" distR="0">
                  <wp:extent cx="3333750" cy="2857500"/>
                  <wp:effectExtent l="0" t="0" r="0" b="0"/>
                  <wp:docPr id="100002" name="Bildobjekt 1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6581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1. Ålder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49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41"/>
              <w:gridCol w:w="1190"/>
              <w:gridCol w:w="100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18-29 år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30-49 år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27,5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50 år eller äldre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70,6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37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03" name="Bildobjekt 10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885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2. Kön (juridiskt)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49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147"/>
              <w:gridCol w:w="1794"/>
              <w:gridCol w:w="139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Kvinna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31,4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Man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68,6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37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04" name="Bildobjekt 100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97890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3. Har du fått information om det stöd du kan få på (verksamhetens namn)?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49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9"/>
              <w:gridCol w:w="1107"/>
              <w:gridCol w:w="861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80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37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98% (50/51)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05" name="Bildobjekt 10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1542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4. Hjälper personalen dig med det du behöver i din vardag?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32"/>
              <w:gridCol w:w="1094"/>
              <w:gridCol w:w="940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90,2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9,8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06" name="Bildobjekt 100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0569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5. Förstår personalen dina problem gällande:</w:t>
      </w:r>
    </w:p>
    <w:p w:rsidR="00501479" w:rsidRPr="00B04992" w:rsidRDefault="00413D5B">
      <w:pPr>
        <w:pStyle w:val="Rubrik2"/>
        <w:keepNext w:val="0"/>
        <w:keepLines w:val="0"/>
        <w:pBdr>
          <w:right w:val="none" w:sz="0" w:space="3" w:color="auto"/>
        </w:pBdr>
        <w:spacing w:before="0" w:after="149" w:line="240" w:lineRule="auto"/>
        <w:ind w:right="75"/>
        <w:rPr>
          <w:rFonts w:ascii="Stockholm Type Regular" w:eastAsia="Verdana" w:hAnsi="Stockholm Type Regular" w:cs="Verdana"/>
          <w:bCs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szCs w:val="24"/>
          <w:lang w:val="sv" w:eastAsia="sv"/>
        </w:rPr>
        <w:t>- A) Din hälsa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37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74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26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98% (50/51)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07" name="Bildobjekt 10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2895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2"/>
        <w:keepNext w:val="0"/>
        <w:keepLines w:val="0"/>
        <w:pBdr>
          <w:right w:val="none" w:sz="0" w:space="3" w:color="auto"/>
        </w:pBdr>
        <w:spacing w:before="0" w:after="149" w:line="240" w:lineRule="auto"/>
        <w:ind w:right="75"/>
        <w:rPr>
          <w:rFonts w:ascii="Stockholm Type Regular" w:eastAsia="Verdana" w:hAnsi="Stockholm Type Regular" w:cs="Verdana"/>
          <w:bCs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szCs w:val="24"/>
          <w:lang w:val="sv" w:eastAsia="sv"/>
        </w:rPr>
        <w:t>- B) Ditt psykiska mående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33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64,7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18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35,3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08" name="Bildobjekt 100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4783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2"/>
        <w:keepNext w:val="0"/>
        <w:keepLines w:val="0"/>
        <w:pBdr>
          <w:right w:val="none" w:sz="0" w:space="3" w:color="auto"/>
        </w:pBdr>
        <w:spacing w:before="0" w:after="149" w:line="240" w:lineRule="auto"/>
        <w:ind w:right="75"/>
        <w:rPr>
          <w:rFonts w:ascii="Stockholm Type Regular" w:eastAsia="Verdana" w:hAnsi="Stockholm Type Regular" w:cs="Verdana"/>
          <w:bCs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szCs w:val="24"/>
          <w:lang w:val="sv" w:eastAsia="sv"/>
        </w:rPr>
        <w:t>- C) Ditt missbruk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26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98% (50/51)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09" name="Bildobjekt 10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4401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2"/>
        <w:keepNext w:val="0"/>
        <w:keepLines w:val="0"/>
        <w:pBdr>
          <w:right w:val="none" w:sz="0" w:space="3" w:color="auto"/>
        </w:pBdr>
        <w:spacing w:before="0" w:after="149" w:line="240" w:lineRule="auto"/>
        <w:ind w:right="75"/>
        <w:rPr>
          <w:rFonts w:ascii="Stockholm Type Regular" w:eastAsia="Verdana" w:hAnsi="Stockholm Type Regular" w:cs="Verdana"/>
          <w:bCs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szCs w:val="24"/>
          <w:lang w:val="sv" w:eastAsia="sv"/>
        </w:rPr>
        <w:t>- D) Din ekonomi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39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76,5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21,6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0" name="Bildobjekt 100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4000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6. Blir du bra bemött av personalen?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707"/>
              <w:gridCol w:w="1495"/>
              <w:gridCol w:w="1164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alltid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47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92,2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oftast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7,8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sällan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aldrig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1" name="Bildobjekt 100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8342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7. Vad är bra med (verksamhetens namn)?</w:t>
      </w:r>
    </w:p>
    <w:tbl>
      <w:tblPr>
        <w:tblStyle w:val="ttabletable-condensed"/>
        <w:tblW w:w="49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653"/>
      </w:tblGrid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få en chans när man är gammal att få en lägenhet.Har varit bostadslös sedan 1976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Saker få gå i min takt.Egen bestämmande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få changsen att få en försökslägenhet.stöd från CM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Nästan Allt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jag känner mig som en normal människa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Allt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Dom (mina kontaktpersoner).Hjälper mej med allt jag behöver i min vardag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CM, Bostaden, får hjälp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Det har givit mig ett hopp om framtiden och en lugnare och stabilare vardag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Lägenheten och Magdalena som hjälper mig med allt krongel med papper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bostad Först finns.Ni tar erat jobb på allvar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de finns, inga krångliga eller omöjliga krav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Om jag säger så här: Jag kan inre komma på något nrgativt.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Bostad Först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ha egen lung och ro, eget hem få besök av CM Ebu är bäst.Mobilskolan som Ebu hjälper mig med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Jag har någonstans att bo, egen lägenhet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Alldra bäst att den finns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Allt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lastRenderedPageBreak/>
              <w:t xml:space="preserve">I stor sätt allt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Jag känner mig trygg med er.Vågar vara ärlig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De bästa är att jag känner mig säker och får den hjälp jag behöver och råd också.Bäst av allt är att de finns och söttar mig så gått som jag kan.Tack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>Att få tillgång till Bf, som en bas för vidare utveckling.Att det inte är bråttom att ta över kontraktet</w:t>
            </w: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.Att jag får hjälp med det jag behöver , även om det är rent handgripliga saker som städa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Jag får hjälp med allt som behövs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Trygghetatt få bo och leva så bra som möjligt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Finns inget krav på drogfrihet.Man får hjälp med det man behöver.Kravanpassat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man får möjlighet att utvecklas, på rätt sätt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det ger mig en bostad och den uppmärksamhet det kräver för att jag ska känna mig trygg.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jag får flytta in i ett eget hem och börja reda ut mina problem eftersom.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ni finns till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Mänsklig kontakt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Bra stöd bra förståelse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Hjälpen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man får tak över huvudet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de kommer och hälsar på, då skärper man sig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Changsen att få en lgh.Personalen CM och gruppledaren är modiga och förstående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få en lgh med mitt namn på dörren med riktiga bokstäver. Inte bara en klisterlapp.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Jag får all den hjälp jag behöver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man har en stödis som är toppen och man behöver bara säga till om hjälp om jag behöver det. Att jag lärt mig betala räkningar själv.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Blir ej dömnd om man har personliga problem.BF lyssnar och ger stöd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Lätt att prata med lätta att ha att göra med.Inga konstigheter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Självbestämmande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jag känner ett starkt förtroende för Sara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Trygghet och ärlighet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Lägenheten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Lägenhet, stöd. Får hjälp med sådant man behöver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jag får hjälp med det jag behöver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man får en chans. Att man skiljer på dåligt beteende och missbruk,dessa två är inte samma </w:t>
            </w: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lastRenderedPageBreak/>
              <w:t xml:space="preserve">sak.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lastRenderedPageBreak/>
              <w:t xml:space="preserve">Att det finns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Stödet från CM blandannat </w:t>
            </w:r>
          </w:p>
        </w:tc>
      </w:tr>
    </w:tbl>
    <w:p w:rsidR="00501479" w:rsidRPr="00B04992" w:rsidRDefault="00501479">
      <w:pPr>
        <w:pBdr>
          <w:right w:val="none" w:sz="0" w:space="3" w:color="auto"/>
        </w:pBdr>
        <w:spacing w:line="240" w:lineRule="auto"/>
        <w:ind w:right="150"/>
        <w:rPr>
          <w:rFonts w:ascii="Stockholm Type Regular" w:hAnsi="Stockholm Type Regular"/>
          <w:szCs w:val="24"/>
          <w:lang w:val="sv" w:eastAsia="sv"/>
        </w:rPr>
      </w:pPr>
    </w:p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8. Vad är mindre bra med (verksamhetens namn)?</w:t>
      </w:r>
    </w:p>
    <w:tbl>
      <w:tblPr>
        <w:tblStyle w:val="ttabletable-condensed"/>
        <w:tblW w:w="49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653"/>
      </w:tblGrid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Inte märkt något än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Inget, än så länge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Vet inte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Allt är toppen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Inget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Jag vet inte, jag har inte under mina år råkat illa ut av någon.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Kan inte se något mindre bra men utvärderingar bör göras så att förbättringar kan ske.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Ganska ny innom B-F svårt att avgöra vad som är mindre bra.Den långa vänte tiden tills man får eget kontrakt och tiden innan man får förtroendet och changsen.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Inget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För lite Lägenheter, fler borde få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Ingen komentar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 stor sätt ingeting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Under tiden jag har haft BF kan jag inte peka på något som är dåligt.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man verkar i det närmaste skräckslagen över att behöva släppa in någon i kontorets lokaler.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Finns inget att klaga på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Ingeting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Inget, förutom att i början på Lundagatan 1 eller 2 gånger i veckan var det öppet för bostad först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Info om vad BF kan ställa upp med för hjälp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det inte kom tidigare i Stockholm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de inte har några pengar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De vore bra om man fick ännu mer stöd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jag inte får ha parkeringsplats.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Personalens ständiga stress som undergräver personalens möjlighet att fotsätta med sina fina insattser.Mer personal vore önkvärt.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Fler behöver få möjligheten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lastRenderedPageBreak/>
              <w:t xml:space="preserve">Finns inget </w:t>
            </w:r>
          </w:p>
        </w:tc>
      </w:tr>
    </w:tbl>
    <w:p w:rsidR="00501479" w:rsidRPr="00B04992" w:rsidRDefault="00501479">
      <w:pPr>
        <w:pBdr>
          <w:right w:val="none" w:sz="0" w:space="3" w:color="auto"/>
        </w:pBdr>
        <w:spacing w:line="240" w:lineRule="auto"/>
        <w:ind w:right="150"/>
        <w:rPr>
          <w:rFonts w:ascii="Stockholm Type Regular" w:hAnsi="Stockholm Type Regular"/>
          <w:szCs w:val="24"/>
          <w:lang w:val="sv" w:eastAsia="sv"/>
        </w:rPr>
      </w:pPr>
    </w:p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 xml:space="preserve">9. Har du inflytande över det stöd du </w:t>
      </w: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får på (verksamhetens namn)?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6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98% (50/51)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2" name="Bildobjekt 100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6756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10.</w:t>
      </w:r>
      <w:r w:rsidRPr="00B04992">
        <w:rPr>
          <w:rFonts w:ascii="Calibri" w:eastAsia="Verdana" w:hAnsi="Calibri" w:cs="Calibri"/>
          <w:bCs/>
          <w:kern w:val="36"/>
          <w:sz w:val="24"/>
          <w:szCs w:val="24"/>
          <w:lang w:val="sv" w:eastAsia="sv"/>
        </w:rPr>
        <w:t> </w:t>
      </w: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Har du</w:t>
      </w:r>
      <w:r w:rsidRPr="00B04992">
        <w:rPr>
          <w:rFonts w:ascii="Calibri" w:eastAsia="Verdana" w:hAnsi="Calibri" w:cs="Calibri"/>
          <w:bCs/>
          <w:kern w:val="36"/>
          <w:sz w:val="24"/>
          <w:szCs w:val="24"/>
          <w:lang w:val="sv" w:eastAsia="sv"/>
        </w:rPr>
        <w:t> </w:t>
      </w: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en genomf</w:t>
      </w:r>
      <w:r w:rsidRPr="00B04992">
        <w:rPr>
          <w:rFonts w:ascii="Stockholm Type Regular" w:eastAsia="Verdana" w:hAnsi="Stockholm Type Regular" w:cs="Stockholm Type Regular"/>
          <w:bCs/>
          <w:kern w:val="36"/>
          <w:sz w:val="24"/>
          <w:szCs w:val="24"/>
          <w:lang w:val="sv" w:eastAsia="sv"/>
        </w:rPr>
        <w:t>ö</w:t>
      </w: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randeplan?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250"/>
              <w:gridCol w:w="1676"/>
              <w:gridCol w:w="1440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90,2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Vet inte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7,8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3" name="Bildobjekt 10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0481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11. Har du fått vara med och påverka din genomförandeplan?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87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13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(46/46)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4" name="Bildobjekt 100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5565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12. Tror du att din genomförandeplan är genomförbar?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87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13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(46/46)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5" name="Bildobjekt 100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50957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13. Har personlen frågat dig om du har varit utsatt för våld av någon närstående under de senaste sex månaderna?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309"/>
              <w:gridCol w:w="1719"/>
              <w:gridCol w:w="1338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27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52,9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31,4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Vet inte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15,7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100% (51/51)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6" name="Bildobjekt 100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2607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14. Förstår personalen hur dina erfarenheter av våld påverkar dig i din vardag?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76,9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15,4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7,7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96,3% (26/27)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7" name="Bildobjekt 100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9033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15. Har du fått information om vart du kan vända dig för att få stöd i att hantera dina erfarenheter av våld?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87"/>
              <w:gridCol w:w="1113"/>
              <w:gridCol w:w="8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19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73,1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11,5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3,8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11,5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26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100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96,3% (26/27)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8" name="Bildobjekt 100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3262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 xml:space="preserve">16. Tycker du att kvinnor och män blir bemötta på samma sätt av </w:t>
      </w: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personalen på (verksamhetens namn)?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71"/>
              <w:gridCol w:w="1206"/>
              <w:gridCol w:w="489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0% (0/0)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19" name="Bildobjekt 100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7684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 xml:space="preserve">17. Tycker du att resurser (t ex </w:t>
      </w: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aktiviteter, tid att träffa personal) fördelas lika mellan kvinnor och män på (verksamhetens namn)?</w:t>
      </w:r>
    </w:p>
    <w:tbl>
      <w:tblPr>
        <w:tblStyle w:val="rowTable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2"/>
        <w:gridCol w:w="5280"/>
      </w:tblGrid>
      <w:tr w:rsidR="00501479" w:rsidRPr="00B04992">
        <w:trPr>
          <w:tblCellSpacing w:w="0" w:type="dxa"/>
        </w:trPr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71"/>
              <w:gridCol w:w="1206"/>
              <w:gridCol w:w="489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lastRenderedPageBreak/>
                    <w:t xml:space="preserve">Namn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Antal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%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Ja, delvis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tillräckligt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Nej, inte alls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FFFFF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Ingen åsikt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right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jc w:val="center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tbl>
            <w:tblPr>
              <w:tblStyle w:val="ttabletable-condensed"/>
              <w:tblW w:w="4900" w:type="pct"/>
              <w:tblCellSpacing w:w="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66"/>
            </w:tblGrid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</w:tcBorders>
                  <w:tcMar>
                    <w:top w:w="38" w:type="dxa"/>
                    <w:left w:w="38" w:type="dxa"/>
                    <w:bottom w:w="45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pacing w:line="240" w:lineRule="auto"/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b/>
                      <w:bCs/>
                      <w:color w:val="000000"/>
                      <w:szCs w:val="24"/>
                      <w:lang w:val="sv" w:eastAsia="sv"/>
                    </w:rPr>
                    <w:t xml:space="preserve">Svarsfrekvens </w:t>
                  </w:r>
                </w:p>
              </w:tc>
            </w:tr>
            <w:tr w:rsidR="00501479" w:rsidRPr="00B0499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shd w:val="clear" w:color="auto" w:fill="F5F5F5"/>
                  <w:tcMar>
                    <w:top w:w="38" w:type="dxa"/>
                    <w:left w:w="38" w:type="dxa"/>
                    <w:bottom w:w="30" w:type="dxa"/>
                    <w:right w:w="30" w:type="dxa"/>
                  </w:tcMar>
                  <w:vAlign w:val="center"/>
                </w:tcPr>
                <w:p w:rsidR="00501479" w:rsidRPr="00B04992" w:rsidRDefault="00413D5B">
                  <w:pPr>
                    <w:shd w:val="clear" w:color="auto" w:fill="F5F5F5"/>
                    <w:spacing w:line="240" w:lineRule="auto"/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</w:pPr>
                  <w:r w:rsidRPr="00B04992">
                    <w:rPr>
                      <w:rFonts w:ascii="Stockholm Type Regular" w:eastAsia="Verdana" w:hAnsi="Stockholm Type Regular" w:cs="Verdana"/>
                      <w:color w:val="000000"/>
                      <w:szCs w:val="24"/>
                      <w:lang w:val="sv" w:eastAsia="sv"/>
                    </w:rPr>
                    <w:t xml:space="preserve">0% (0/0) </w:t>
                  </w:r>
                </w:p>
              </w:tc>
            </w:tr>
          </w:tbl>
          <w:p w:rsidR="00501479" w:rsidRPr="00B04992" w:rsidRDefault="00501479">
            <w:pPr>
              <w:spacing w:line="240" w:lineRule="auto"/>
              <w:ind w:right="75"/>
              <w:rPr>
                <w:rFonts w:ascii="Stockholm Type Regular" w:hAnsi="Stockholm Type Regular"/>
                <w:szCs w:val="24"/>
                <w:lang w:val="sv" w:eastAsia="sv"/>
              </w:rPr>
            </w:pPr>
          </w:p>
          <w:p w:rsidR="00501479" w:rsidRPr="00B04992" w:rsidRDefault="00501479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479" w:rsidRPr="00B04992" w:rsidRDefault="00413D5B">
            <w:pPr>
              <w:spacing w:line="240" w:lineRule="auto"/>
              <w:rPr>
                <w:rFonts w:ascii="Stockholm Type Regular" w:hAnsi="Stockholm Type Regular"/>
                <w:szCs w:val="24"/>
                <w:lang w:val="sv" w:eastAsia="sv"/>
              </w:rPr>
            </w:pPr>
            <w:r w:rsidRPr="00B04992">
              <w:rPr>
                <w:rFonts w:ascii="Stockholm Type Regular" w:hAnsi="Stockholm Type Regular"/>
                <w:noProof/>
                <w:szCs w:val="24"/>
                <w:lang w:eastAsia="sv-SE"/>
              </w:rPr>
              <w:drawing>
                <wp:inline distT="0" distB="0" distL="0" distR="0">
                  <wp:extent cx="3333750" cy="2857500"/>
                  <wp:effectExtent l="0" t="0" r="0" b="0"/>
                  <wp:docPr id="100020" name="Bildobjekt 100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7420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79" w:rsidRPr="00B04992" w:rsidRDefault="00413D5B">
      <w:pPr>
        <w:pStyle w:val="Rubrik1"/>
        <w:keepNext w:val="0"/>
        <w:keepLines w:val="0"/>
        <w:pBdr>
          <w:right w:val="none" w:sz="0" w:space="3" w:color="auto"/>
        </w:pBdr>
        <w:spacing w:before="0" w:after="121" w:line="240" w:lineRule="auto"/>
        <w:ind w:right="75"/>
        <w:rPr>
          <w:rFonts w:ascii="Stockholm Type Regular" w:eastAsia="Verdana" w:hAnsi="Stockholm Type Regular" w:cs="Verdana"/>
          <w:bCs/>
          <w:sz w:val="24"/>
          <w:szCs w:val="24"/>
          <w:lang w:val="sv" w:eastAsia="sv"/>
        </w:rPr>
      </w:pPr>
      <w:r w:rsidRPr="00B04992">
        <w:rPr>
          <w:rFonts w:ascii="Stockholm Type Regular" w:eastAsia="Verdana" w:hAnsi="Stockholm Type Regular" w:cs="Verdana"/>
          <w:bCs/>
          <w:kern w:val="36"/>
          <w:sz w:val="24"/>
          <w:szCs w:val="24"/>
          <w:lang w:val="sv" w:eastAsia="sv"/>
        </w:rPr>
        <w:t>18. Finns det något som vi inte frågat om, som det är viktigt att vi får veta?</w:t>
      </w:r>
    </w:p>
    <w:tbl>
      <w:tblPr>
        <w:tblStyle w:val="ttabletable-condensed"/>
        <w:tblW w:w="49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653"/>
      </w:tblGrid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Nej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NejTack för allt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Vet ej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Ensamheten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Vet ej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Tack att ni finns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ostad Först måste tänka på att vi alla är individer med olika behov,en lösning passar inte alla.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Frågorna borde ställas på ett annorlunda sätt.Det känns som om CM borde svara på en del av frågorna.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Dom är Bäst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Jag är nöjd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Te.x om man har några idèer eller möjligheten att hjälpa till/påverka att BF blir ännu bättre.Ex Vara den som lär andra klienter i olika kurser.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Att bostadförst ger missbrukare och hemlösa en adndra changs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Nej jag är rätt nöjd hur man komuniserar med BF personalen.Jag känner att jag blir förstådd.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Önska att min CM kan bli min Godman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Har bott för kort tid för att kunna veta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Vet ej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5F5F5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t xml:space="preserve">Jag är super nöjd med Sara å hoppas vi kan ha den bra kontakt vi haft från början </w:t>
            </w:r>
          </w:p>
        </w:tc>
      </w:tr>
      <w:tr w:rsidR="00501479" w:rsidRPr="00B0499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38" w:type="dxa"/>
              <w:left w:w="38" w:type="dxa"/>
              <w:bottom w:w="30" w:type="dxa"/>
              <w:right w:w="30" w:type="dxa"/>
            </w:tcMar>
            <w:vAlign w:val="center"/>
          </w:tcPr>
          <w:p w:rsidR="00501479" w:rsidRPr="00B04992" w:rsidRDefault="00413D5B">
            <w:pPr>
              <w:shd w:val="clear" w:color="auto" w:fill="FFFFFF"/>
              <w:spacing w:line="240" w:lineRule="auto"/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</w:pPr>
            <w:r w:rsidRPr="00B04992">
              <w:rPr>
                <w:rFonts w:ascii="Stockholm Type Regular" w:eastAsia="Verdana" w:hAnsi="Stockholm Type Regular" w:cs="Verdana"/>
                <w:color w:val="000000"/>
                <w:szCs w:val="24"/>
                <w:lang w:val="sv" w:eastAsia="sv"/>
              </w:rPr>
              <w:lastRenderedPageBreak/>
              <w:t xml:space="preserve">Jag har fått en lgh och en fin sysselsättning. Ett nytt liv.Det enda är att jag är orolig för att vid en överflytt till annan sdf förlorar jag min CM </w:t>
            </w:r>
          </w:p>
        </w:tc>
      </w:tr>
    </w:tbl>
    <w:p w:rsidR="00501479" w:rsidRPr="00B04992" w:rsidRDefault="00501479">
      <w:pPr>
        <w:pBdr>
          <w:right w:val="none" w:sz="0" w:space="3" w:color="auto"/>
        </w:pBdr>
        <w:spacing w:line="240" w:lineRule="auto"/>
        <w:ind w:right="150"/>
        <w:rPr>
          <w:rFonts w:ascii="Stockholm Type Regular" w:hAnsi="Stockholm Type Regular"/>
          <w:szCs w:val="24"/>
          <w:lang w:val="sv" w:eastAsia="sv"/>
        </w:rPr>
      </w:pPr>
    </w:p>
    <w:p w:rsidR="00C60207" w:rsidRPr="00B04992" w:rsidRDefault="00413D5B" w:rsidP="00C60207">
      <w:pPr>
        <w:rPr>
          <w:rFonts w:ascii="Stockholm Type Regular" w:hAnsi="Stockholm Type Regular"/>
          <w:szCs w:val="24"/>
        </w:rPr>
      </w:pPr>
    </w:p>
    <w:sectPr w:rsidR="00C60207" w:rsidRPr="00B04992" w:rsidSect="00AC586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5B" w:rsidRDefault="00413D5B">
      <w:pPr>
        <w:spacing w:line="240" w:lineRule="auto"/>
      </w:pPr>
      <w:r>
        <w:separator/>
      </w:r>
    </w:p>
  </w:endnote>
  <w:endnote w:type="continuationSeparator" w:id="0">
    <w:p w:rsidR="00413D5B" w:rsidRDefault="00413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13D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13D5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13D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5B" w:rsidRDefault="00413D5B">
      <w:pPr>
        <w:spacing w:line="240" w:lineRule="auto"/>
      </w:pPr>
      <w:r>
        <w:separator/>
      </w:r>
    </w:p>
  </w:footnote>
  <w:footnote w:type="continuationSeparator" w:id="0">
    <w:p w:rsidR="00413D5B" w:rsidRDefault="00413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13D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B04992">
    <w:pPr>
      <w:pStyle w:val="Sidhuvud"/>
    </w:pPr>
    <w:r>
      <w:rPr>
        <w:noProof/>
        <w:lang w:eastAsia="sv-SE"/>
      </w:rPr>
      <w:drawing>
        <wp:inline distT="0" distB="0" distL="0" distR="0">
          <wp:extent cx="1438275" cy="485775"/>
          <wp:effectExtent l="0" t="0" r="0" b="0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13D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79"/>
    <w:rsid w:val="00413D5B"/>
    <w:rsid w:val="00501479"/>
    <w:rsid w:val="00B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E5413"/>
  <w15:docId w15:val="{2CE3DC3E-96B8-4686-AAF0-F804CC5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line="300" w:lineRule="atLeast"/>
    </w:pPr>
    <w:rPr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="Arial" w:hAnsi="Arial"/>
      <w:b/>
      <w:color w:val="000000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="Arial" w:hAnsi="Arial"/>
      <w:b/>
      <w:color w:val="00000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="Arial" w:hAnsi="Arial"/>
      <w:color w:val="000000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="Arial" w:hAnsi="Arial"/>
      <w:b/>
      <w:iCs/>
      <w:color w:val="000000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="Arial" w:hAnsi="Arial"/>
      <w:i/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="Arial" w:hAnsi="Arial"/>
      <w:color w:val="00000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="Arial" w:hAnsi="Arial"/>
      <w:i/>
      <w:iCs/>
      <w:color w:val="00000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="Arial" w:hAnsi="Arial"/>
      <w:color w:val="000000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="Arial" w:hAnsi="Arial"/>
      <w:i/>
      <w:iCs/>
      <w:color w:val="000000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="Arial" w:hAnsi="Arial"/>
      <w:b/>
      <w:spacing w:val="-10"/>
      <w:kern w:val="28"/>
      <w:sz w:val="56"/>
      <w:szCs w:val="56"/>
    </w:rPr>
  </w:style>
  <w:style w:type="character" w:customStyle="1" w:styleId="RubrikChar">
    <w:name w:val="Rubrik Char"/>
    <w:link w:val="Rubrik"/>
    <w:uiPriority w:val="13"/>
    <w:rsid w:val="00D43EFA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="Arial" w:hAnsi="Arial"/>
      <w:color w:val="000000"/>
      <w:sz w:val="32"/>
    </w:rPr>
  </w:style>
  <w:style w:type="character" w:customStyle="1" w:styleId="UnderrubrikChar">
    <w:name w:val="Underrubrik Char"/>
    <w:link w:val="Underrubrik"/>
    <w:uiPriority w:val="13"/>
    <w:rsid w:val="00D43EFA"/>
    <w:rPr>
      <w:rFonts w:ascii="Arial" w:eastAsia="Times New Roman" w:hAnsi="Arial"/>
      <w:color w:val="000000"/>
      <w:sz w:val="32"/>
    </w:rPr>
  </w:style>
  <w:style w:type="character" w:customStyle="1" w:styleId="Rubrik1Char">
    <w:name w:val="Rubrik 1 Char"/>
    <w:link w:val="Rubrik1"/>
    <w:uiPriority w:val="9"/>
    <w:rsid w:val="00B834A6"/>
    <w:rPr>
      <w:rFonts w:ascii="Arial" w:eastAsia="Times New Roman" w:hAnsi="Arial" w:cs="Times New Roman"/>
      <w:b/>
      <w:color w:val="000000"/>
      <w:sz w:val="28"/>
      <w:szCs w:val="32"/>
    </w:rPr>
  </w:style>
  <w:style w:type="character" w:customStyle="1" w:styleId="Rubrik2Char">
    <w:name w:val="Rubrik 2 Char"/>
    <w:link w:val="Rubrik2"/>
    <w:uiPriority w:val="9"/>
    <w:rsid w:val="00B834A6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Rubrik3Char">
    <w:name w:val="Rubrik 3 Char"/>
    <w:link w:val="Rubrik3"/>
    <w:uiPriority w:val="9"/>
    <w:rsid w:val="00B834A6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Rubrik4Char">
    <w:name w:val="Rubrik 4 Char"/>
    <w:link w:val="Rubrik4"/>
    <w:uiPriority w:val="9"/>
    <w:rsid w:val="00CA4D9E"/>
    <w:rPr>
      <w:rFonts w:ascii="Arial" w:eastAsia="Times New Roman" w:hAnsi="Arial" w:cs="Times New Roman"/>
      <w:b/>
      <w:iCs/>
      <w:color w:val="000000"/>
    </w:rPr>
  </w:style>
  <w:style w:type="character" w:customStyle="1" w:styleId="Rubrik5Char">
    <w:name w:val="Rubrik 5 Char"/>
    <w:link w:val="Rubrik5"/>
    <w:uiPriority w:val="9"/>
    <w:rsid w:val="00326093"/>
    <w:rPr>
      <w:rFonts w:ascii="Arial" w:eastAsia="Times New Roman" w:hAnsi="Arial" w:cs="Times New Roman"/>
      <w:i/>
      <w:color w:val="000000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="Arial" w:hAnsi="Arial"/>
      <w:sz w:val="20"/>
    </w:rPr>
  </w:style>
  <w:style w:type="character" w:customStyle="1" w:styleId="SidhuvudChar">
    <w:name w:val="Sidhuvud Char"/>
    <w:link w:val="Sidhuvud"/>
    <w:uiPriority w:val="99"/>
    <w:rsid w:val="007701CF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5"/>
    </w:rPr>
  </w:style>
  <w:style w:type="character" w:customStyle="1" w:styleId="SidfotChar">
    <w:name w:val="Sidfot Char"/>
    <w:link w:val="Sidfot"/>
    <w:uiPriority w:val="99"/>
    <w:rsid w:val="00CA4D9E"/>
    <w:rPr>
      <w:rFonts w:ascii="Arial" w:hAnsi="Arial"/>
      <w:sz w:val="15"/>
    </w:rPr>
  </w:style>
  <w:style w:type="table" w:styleId="Tabellrutnt">
    <w:name w:val="Table Grid"/>
    <w:basedOn w:val="Normaltabell"/>
    <w:uiPriority w:val="39"/>
    <w:rsid w:val="0094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="Arial" w:hAnsi="Arial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="Arial" w:hAnsi="Arial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="Arial" w:hAnsi="Arial"/>
      <w:i/>
      <w:noProof/>
      <w:sz w:val="20"/>
    </w:rPr>
  </w:style>
  <w:style w:type="character" w:styleId="Hyperlnk">
    <w:name w:val="Hyperlink"/>
    <w:uiPriority w:val="99"/>
    <w:rsid w:val="0073266A"/>
    <w:rPr>
      <w:color w:val="007EC4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="Arial" w:hAnsi="Arial"/>
      <w:iCs/>
      <w:color w:val="000000"/>
      <w:sz w:val="18"/>
      <w:szCs w:val="18"/>
    </w:rPr>
  </w:style>
  <w:style w:type="character" w:customStyle="1" w:styleId="Rubrik6Char">
    <w:name w:val="Rubrik 6 Char"/>
    <w:link w:val="Rubrik6"/>
    <w:uiPriority w:val="9"/>
    <w:semiHidden/>
    <w:rsid w:val="00326093"/>
    <w:rPr>
      <w:rFonts w:ascii="Arial" w:eastAsia="Times New Roman" w:hAnsi="Arial" w:cs="Times New Roman"/>
      <w:color w:val="000000"/>
      <w:sz w:val="24"/>
    </w:rPr>
  </w:style>
  <w:style w:type="character" w:customStyle="1" w:styleId="Rubrik7Char">
    <w:name w:val="Rubrik 7 Char"/>
    <w:link w:val="Rubrik7"/>
    <w:uiPriority w:val="9"/>
    <w:semiHidden/>
    <w:rsid w:val="00F34121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Rubrik8Char">
    <w:name w:val="Rubrik 8 Char"/>
    <w:link w:val="Rubrik8"/>
    <w:uiPriority w:val="9"/>
    <w:semiHidden/>
    <w:rsid w:val="00F34121"/>
    <w:rPr>
      <w:rFonts w:ascii="Arial" w:eastAsia="Times New Roman" w:hAnsi="Arial" w:cs="Times New Roman"/>
      <w:color w:val="000000"/>
      <w:sz w:val="21"/>
      <w:szCs w:val="21"/>
    </w:rPr>
  </w:style>
  <w:style w:type="character" w:customStyle="1" w:styleId="Rubrik9Char">
    <w:name w:val="Rubrik 9 Char"/>
    <w:link w:val="Rubrik9"/>
    <w:uiPriority w:val="9"/>
    <w:semiHidden/>
    <w:rsid w:val="00F34121"/>
    <w:rPr>
      <w:rFonts w:ascii="Arial" w:eastAsia="Times New Roman" w:hAnsi="Arial" w:cs="Times New Roman"/>
      <w:i/>
      <w:iCs/>
      <w:color w:val="000000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="Arial" w:hAnsi="Arial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="Arial" w:hAnsi="Arial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uiPriority w:val="99"/>
    <w:rsid w:val="00CA4D9E"/>
    <w:rPr>
      <w:rFonts w:ascii="Arial" w:hAnsi="Arial"/>
      <w:sz w:val="20"/>
    </w:rPr>
  </w:style>
  <w:style w:type="table" w:customStyle="1" w:styleId="Stockholmsstad">
    <w:name w:val="Stockholms stad"/>
    <w:basedOn w:val="Normaltabell"/>
    <w:uiPriority w:val="99"/>
    <w:rsid w:val="003C3F1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="Arial" w:hAnsi="Arial"/>
      <w:b/>
      <w:color w:val="FFFFFF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="Arial" w:hAnsi="Arial" w:cs="Arial"/>
      <w:color w:val="FFFFFF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line="204" w:lineRule="auto"/>
    </w:pPr>
    <w:rPr>
      <w:rFonts w:ascii="Stockholm Type Bold" w:hAnsi="Stockholm Type Bold" w:cs="Arial"/>
      <w:color w:val="FFFFFF"/>
      <w:sz w:val="80"/>
      <w:szCs w:val="60"/>
      <w:lang w:eastAsia="en-US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hAnsi="Stockholm Type Regular"/>
      <w:color w:val="FFFFFF"/>
      <w:sz w:val="66"/>
      <w:szCs w:val="22"/>
      <w:lang w:eastAsia="en-US"/>
    </w:rPr>
  </w:style>
  <w:style w:type="paragraph" w:customStyle="1" w:styleId="row">
    <w:name w:val="row"/>
    <w:basedOn w:val="Normal"/>
  </w:style>
  <w:style w:type="paragraph" w:customStyle="1" w:styleId="col-sm-12">
    <w:name w:val="col-sm-12"/>
    <w:basedOn w:val="Normal"/>
    <w:pPr>
      <w:pBdr>
        <w:right w:val="none" w:sz="0" w:space="3" w:color="auto"/>
      </w:pBdr>
    </w:pPr>
  </w:style>
  <w:style w:type="paragraph" w:customStyle="1" w:styleId="reportname">
    <w:name w:val="report_name"/>
    <w:basedOn w:val="Normal"/>
    <w:rPr>
      <w:rFonts w:ascii="Verdana" w:eastAsia="Verdana" w:hAnsi="Verdana" w:cs="Verdana"/>
      <w:b/>
      <w:bCs/>
      <w:color w:val="000000"/>
      <w:sz w:val="21"/>
      <w:szCs w:val="21"/>
    </w:rPr>
  </w:style>
  <w:style w:type="paragraph" w:customStyle="1" w:styleId="reportdescription">
    <w:name w:val="report_description"/>
    <w:basedOn w:val="Normal"/>
    <w:rPr>
      <w:rFonts w:ascii="Verdana" w:eastAsia="Verdana" w:hAnsi="Verdana" w:cs="Verdana"/>
      <w:color w:val="000000"/>
      <w:sz w:val="17"/>
      <w:szCs w:val="17"/>
    </w:rPr>
  </w:style>
  <w:style w:type="table" w:customStyle="1" w:styleId="ttabletable-condensed">
    <w:name w:val="t table table-condensed"/>
    <w:basedOn w:val="Normaltabell"/>
    <w:tblPr/>
  </w:style>
  <w:style w:type="table" w:customStyle="1" w:styleId="rowTable">
    <w:name w:val="row Table"/>
    <w:basedOn w:val="Normaltabel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48F8-98E0-4469-A7AC-45086CDF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1555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Haglund</dc:creator>
  <cp:lastModifiedBy>Daniel Larsson</cp:lastModifiedBy>
  <cp:revision>2</cp:revision>
  <cp:lastPrinted>2015-09-15T10:46:00Z</cp:lastPrinted>
  <dcterms:created xsi:type="dcterms:W3CDTF">2019-12-02T08:17:00Z</dcterms:created>
  <dcterms:modified xsi:type="dcterms:W3CDTF">2019-12-02T08:17:00Z</dcterms:modified>
</cp:coreProperties>
</file>